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9EE4" w14:textId="0E35DE13" w:rsidR="001D48DC" w:rsidRPr="001D48DC" w:rsidRDefault="00017F7F" w:rsidP="009C13E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1D48DC" w:rsidRPr="001D48DC">
        <w:rPr>
          <w:b/>
        </w:rPr>
        <w:t>MO Balance of State Continuum of Care</w:t>
      </w:r>
    </w:p>
    <w:p w14:paraId="3410D1BA" w14:textId="35B3B421" w:rsidR="00397130" w:rsidRDefault="001D48DC" w:rsidP="004C45BF">
      <w:pPr>
        <w:spacing w:after="0"/>
        <w:jc w:val="center"/>
        <w:rPr>
          <w:b/>
        </w:rPr>
      </w:pPr>
      <w:r w:rsidRPr="00B34A11">
        <w:rPr>
          <w:b/>
        </w:rPr>
        <w:t xml:space="preserve">Board </w:t>
      </w:r>
      <w:r w:rsidR="00BB221A">
        <w:rPr>
          <w:b/>
        </w:rPr>
        <w:t>Minutes</w:t>
      </w:r>
      <w:r w:rsidR="00267A2D">
        <w:rPr>
          <w:b/>
        </w:rPr>
        <w:t xml:space="preserve">:  </w:t>
      </w:r>
      <w:r w:rsidR="00AC4798">
        <w:rPr>
          <w:b/>
        </w:rPr>
        <w:t>T</w:t>
      </w:r>
      <w:r w:rsidR="003F7FA6">
        <w:rPr>
          <w:b/>
        </w:rPr>
        <w:t>hursday</w:t>
      </w:r>
      <w:r w:rsidR="00E2683F">
        <w:rPr>
          <w:b/>
        </w:rPr>
        <w:t>,</w:t>
      </w:r>
      <w:r w:rsidR="00C06050">
        <w:rPr>
          <w:b/>
        </w:rPr>
        <w:t xml:space="preserve"> </w:t>
      </w:r>
      <w:r w:rsidR="00231BE8">
        <w:rPr>
          <w:b/>
        </w:rPr>
        <w:t>May 28</w:t>
      </w:r>
      <w:r w:rsidR="00D971E8">
        <w:rPr>
          <w:b/>
        </w:rPr>
        <w:t>, 2020</w:t>
      </w:r>
    </w:p>
    <w:p w14:paraId="044A9F38" w14:textId="77777777" w:rsidR="005B4336" w:rsidRDefault="005B4336" w:rsidP="005B4336">
      <w:pPr>
        <w:spacing w:after="0"/>
      </w:pPr>
    </w:p>
    <w:p w14:paraId="3BE788A8" w14:textId="77777777" w:rsidR="00E5493A" w:rsidRDefault="00E5493A" w:rsidP="005B4336">
      <w:pPr>
        <w:spacing w:after="0"/>
        <w:rPr>
          <w:b/>
        </w:rPr>
      </w:pPr>
    </w:p>
    <w:p w14:paraId="1A45E879" w14:textId="77777777" w:rsidR="0053742C" w:rsidRDefault="00E5493A" w:rsidP="0053742C">
      <w:pPr>
        <w:shd w:val="clear" w:color="auto" w:fill="FFFFFF"/>
        <w:rPr>
          <w:rFonts w:cstheme="minorHAnsi"/>
          <w:b/>
          <w:bCs/>
          <w:color w:val="25282D"/>
          <w:shd w:val="clear" w:color="auto" w:fill="FFFFFF"/>
        </w:rPr>
      </w:pPr>
      <w:r w:rsidRPr="00DA488A">
        <w:rPr>
          <w:rFonts w:cstheme="minorHAnsi"/>
          <w:b/>
          <w:bCs/>
          <w:color w:val="25282D"/>
          <w:shd w:val="clear" w:color="auto" w:fill="FFFFFF"/>
        </w:rPr>
        <w:t>Meeting start time:  11:00 AM</w:t>
      </w:r>
    </w:p>
    <w:p w14:paraId="0789A600" w14:textId="3B97C8B8" w:rsidR="008A56DF" w:rsidRPr="0053742C" w:rsidRDefault="00F1461C" w:rsidP="0053742C">
      <w:pPr>
        <w:shd w:val="clear" w:color="auto" w:fill="FFFFFF"/>
        <w:rPr>
          <w:rFonts w:cstheme="minorHAnsi"/>
          <w:b/>
          <w:bCs/>
          <w:color w:val="25282D"/>
          <w:shd w:val="clear" w:color="auto" w:fill="FFFFFF"/>
        </w:rPr>
      </w:pPr>
      <w:r>
        <w:rPr>
          <w:rFonts w:cstheme="minorHAnsi"/>
          <w:color w:val="25282D"/>
          <w:shd w:val="clear" w:color="auto" w:fill="FFFFFF"/>
        </w:rPr>
        <w:t>The m</w:t>
      </w:r>
      <w:r w:rsidR="0053742C" w:rsidRPr="0053742C">
        <w:rPr>
          <w:rFonts w:cstheme="minorHAnsi"/>
          <w:color w:val="25282D"/>
          <w:shd w:val="clear" w:color="auto" w:fill="FFFFFF"/>
        </w:rPr>
        <w:t xml:space="preserve">eeting </w:t>
      </w:r>
      <w:r>
        <w:rPr>
          <w:rFonts w:cstheme="minorHAnsi"/>
          <w:color w:val="25282D"/>
          <w:shd w:val="clear" w:color="auto" w:fill="FFFFFF"/>
        </w:rPr>
        <w:t xml:space="preserve">was </w:t>
      </w:r>
      <w:r w:rsidR="0053742C" w:rsidRPr="0053742C">
        <w:rPr>
          <w:rFonts w:cstheme="minorHAnsi"/>
          <w:color w:val="25282D"/>
          <w:shd w:val="clear" w:color="auto" w:fill="FFFFFF"/>
        </w:rPr>
        <w:t xml:space="preserve">called to order at 11:05 by </w:t>
      </w:r>
      <w:r w:rsidR="001A42C1">
        <w:rPr>
          <w:rFonts w:cstheme="minorHAnsi"/>
          <w:color w:val="25282D"/>
          <w:shd w:val="clear" w:color="auto" w:fill="FFFFFF"/>
        </w:rPr>
        <w:t>Chair</w:t>
      </w:r>
      <w:r w:rsidR="0053742C" w:rsidRPr="0053742C">
        <w:rPr>
          <w:rFonts w:cstheme="minorHAnsi"/>
          <w:color w:val="25282D"/>
          <w:shd w:val="clear" w:color="auto" w:fill="FFFFFF"/>
        </w:rPr>
        <w:t xml:space="preserve"> Sander</w:t>
      </w:r>
      <w:r w:rsidR="0053742C">
        <w:t>.</w:t>
      </w:r>
      <w:r w:rsidR="00504831">
        <w:t xml:space="preserve"> Roll call was done by Secretary Marsha Keene-Frye.  Katie Burnham Wilkins, Angella Holt, Becky Poitras, and Terry Sanders were absent.</w:t>
      </w:r>
    </w:p>
    <w:p w14:paraId="2F163FC4" w14:textId="0D406DEF" w:rsidR="00CE5B74" w:rsidRDefault="001E136C" w:rsidP="00CE5B74">
      <w:r>
        <w:t>Kirchhoff</w:t>
      </w:r>
      <w:r w:rsidR="0053742C">
        <w:t xml:space="preserve"> made motion to approve the agenda with the addition of item G. </w:t>
      </w:r>
      <w:r w:rsidR="00504831">
        <w:t xml:space="preserve"> Stickel seconded the motion</w:t>
      </w:r>
      <w:r w:rsidR="00CE5B74">
        <w:t xml:space="preserve">.  All </w:t>
      </w:r>
      <w:r w:rsidR="00504831">
        <w:t>voted in favor. M</w:t>
      </w:r>
      <w:r w:rsidR="00CE5B74">
        <w:t xml:space="preserve">otion carries. </w:t>
      </w:r>
    </w:p>
    <w:p w14:paraId="46CF5ADA" w14:textId="77777777" w:rsidR="00504831" w:rsidRDefault="00504831" w:rsidP="00504831">
      <w:r>
        <w:t xml:space="preserve">There was discussion that there was an open Board Seat and Region Lead for </w:t>
      </w:r>
      <w:r w:rsidR="00CE5B74">
        <w:t xml:space="preserve">Region 6 </w:t>
      </w:r>
      <w:r>
        <w:t xml:space="preserve">and an open </w:t>
      </w:r>
      <w:r w:rsidR="00CE5B74">
        <w:t xml:space="preserve">Region Lead </w:t>
      </w:r>
      <w:r>
        <w:t>in</w:t>
      </w:r>
      <w:r w:rsidR="00CE5B74">
        <w:t xml:space="preserve"> Region 10.</w:t>
      </w:r>
    </w:p>
    <w:p w14:paraId="0E9FCC16" w14:textId="5413FD54" w:rsidR="004328D5" w:rsidRDefault="001A42C1" w:rsidP="004328D5">
      <w:r>
        <w:t>Chair</w:t>
      </w:r>
      <w:r w:rsidR="00504831">
        <w:t xml:space="preserve"> Sander asked if there were any corrections or additions to the April 23, 2020 Minutes</w:t>
      </w:r>
      <w:r w:rsidR="00F1461C">
        <w:t xml:space="preserve">? </w:t>
      </w:r>
      <w:r w:rsidR="00504831">
        <w:t xml:space="preserve"> Gosnell</w:t>
      </w:r>
      <w:r w:rsidR="00CE5B74">
        <w:t xml:space="preserve"> made motion to approve minutes </w:t>
      </w:r>
      <w:r w:rsidR="004328D5">
        <w:t>with Smith</w:t>
      </w:r>
      <w:r w:rsidR="00CE5B74">
        <w:t xml:space="preserve"> </w:t>
      </w:r>
      <w:r w:rsidR="004328D5">
        <w:t xml:space="preserve">making the </w:t>
      </w:r>
      <w:r w:rsidR="00CE5B74">
        <w:t>second</w:t>
      </w:r>
      <w:r w:rsidR="004328D5">
        <w:t>.</w:t>
      </w:r>
      <w:r w:rsidR="00CE5B74">
        <w:t xml:space="preserve"> </w:t>
      </w:r>
      <w:r w:rsidR="004328D5">
        <w:t>All voted</w:t>
      </w:r>
      <w:r w:rsidR="00CE5B74">
        <w:t xml:space="preserve"> in favor</w:t>
      </w:r>
      <w:r w:rsidR="004328D5">
        <w:t xml:space="preserve"> and the</w:t>
      </w:r>
      <w:r w:rsidR="00CE5B74">
        <w:t xml:space="preserve"> motion carrie</w:t>
      </w:r>
      <w:r w:rsidR="004328D5">
        <w:t>d.</w:t>
      </w:r>
    </w:p>
    <w:p w14:paraId="3D24BEF3" w14:textId="07CAB7CC" w:rsidR="004328D5" w:rsidRDefault="001A42C1" w:rsidP="004328D5">
      <w:r>
        <w:t>Chair</w:t>
      </w:r>
      <w:r w:rsidR="004328D5">
        <w:t xml:space="preserve"> Sander opened discussion about the </w:t>
      </w:r>
      <w:r w:rsidR="00231BE8">
        <w:t>CoC Membership Meeting</w:t>
      </w:r>
      <w:r w:rsidR="00CE5B74">
        <w:t xml:space="preserve"> </w:t>
      </w:r>
      <w:r w:rsidR="004328D5">
        <w:t xml:space="preserve">which is normally </w:t>
      </w:r>
      <w:r w:rsidR="00CE5B74">
        <w:t>held in June in person.</w:t>
      </w:r>
      <w:r w:rsidR="004328D5">
        <w:t xml:space="preserve"> There was discussion about how to conduct the meeting while not being in person.</w:t>
      </w:r>
      <w:r w:rsidR="00CE5B74">
        <w:t xml:space="preserve">  Everyone agreed to have </w:t>
      </w:r>
      <w:r w:rsidR="001C47BD">
        <w:t xml:space="preserve">a </w:t>
      </w:r>
      <w:r w:rsidR="00CE5B74">
        <w:t xml:space="preserve">go to webinar.   </w:t>
      </w:r>
      <w:r w:rsidR="004328D5">
        <w:t>Wilson</w:t>
      </w:r>
      <w:r w:rsidR="00CE5B74">
        <w:t xml:space="preserve"> </w:t>
      </w:r>
      <w:r w:rsidR="004328D5">
        <w:t xml:space="preserve">asked </w:t>
      </w:r>
      <w:r w:rsidR="00CE5B74">
        <w:t xml:space="preserve">to be able to look into webinar options more. Most people seemed in favor of zoom meeting. </w:t>
      </w:r>
      <w:r w:rsidR="004328D5">
        <w:t xml:space="preserve">An </w:t>
      </w:r>
      <w:r w:rsidR="00CE5B74">
        <w:t>appropriate time frame</w:t>
      </w:r>
      <w:r w:rsidR="004328D5">
        <w:t xml:space="preserve"> was discussed</w:t>
      </w:r>
      <w:r w:rsidR="00CE5B74">
        <w:t xml:space="preserve">.  </w:t>
      </w:r>
      <w:r w:rsidR="00EA349E">
        <w:t xml:space="preserve">Stickel </w:t>
      </w:r>
      <w:r w:rsidR="004328D5">
        <w:t>suggested the option of a</w:t>
      </w:r>
      <w:r w:rsidR="00EA349E">
        <w:t xml:space="preserve"> prerecorded webinar with training to meet NOFA requirement. Kemna s</w:t>
      </w:r>
      <w:r w:rsidR="004328D5">
        <w:t>uggested</w:t>
      </w:r>
      <w:r w:rsidR="00EA349E">
        <w:t xml:space="preserve"> we should decide what we want to train on so we can know more about dates and times trainer will be available. </w:t>
      </w:r>
      <w:r w:rsidR="004328D5">
        <w:t>Smith suggested</w:t>
      </w:r>
      <w:r w:rsidR="00EA349E">
        <w:t xml:space="preserve"> </w:t>
      </w:r>
      <w:r w:rsidR="004328D5">
        <w:t>material from</w:t>
      </w:r>
      <w:r w:rsidR="00EA349E">
        <w:t xml:space="preserve"> HUD regarding </w:t>
      </w:r>
      <w:proofErr w:type="spellStart"/>
      <w:r w:rsidR="00EA349E">
        <w:t>CoVId</w:t>
      </w:r>
      <w:proofErr w:type="spellEnd"/>
      <w:r w:rsidR="00EA349E">
        <w:t>. He propose</w:t>
      </w:r>
      <w:r w:rsidR="004328D5">
        <w:t>d</w:t>
      </w:r>
      <w:r w:rsidR="00EA349E">
        <w:t xml:space="preserve"> we do two to three hours</w:t>
      </w:r>
      <w:r w:rsidR="004328D5">
        <w:t xml:space="preserve"> and that a </w:t>
      </w:r>
      <w:proofErr w:type="gramStart"/>
      <w:r w:rsidR="004328D5">
        <w:t>f</w:t>
      </w:r>
      <w:r w:rsidR="00EA349E">
        <w:t>our</w:t>
      </w:r>
      <w:r w:rsidR="001C47BD">
        <w:t xml:space="preserve"> </w:t>
      </w:r>
      <w:r w:rsidR="00EA349E">
        <w:t>hour</w:t>
      </w:r>
      <w:proofErr w:type="gramEnd"/>
      <w:r w:rsidR="00EA349E">
        <w:t xml:space="preserve"> meeting </w:t>
      </w:r>
      <w:r w:rsidR="004328D5">
        <w:t xml:space="preserve">was </w:t>
      </w:r>
      <w:r w:rsidR="00EA349E">
        <w:t xml:space="preserve">too long.  </w:t>
      </w:r>
      <w:r>
        <w:t>Chair</w:t>
      </w:r>
      <w:r w:rsidR="004328D5">
        <w:t xml:space="preserve"> Sander suggested training regarding </w:t>
      </w:r>
      <w:r w:rsidR="00EA349E">
        <w:t xml:space="preserve">racial and ethnic inequities. Kemna gave information about a recent training she attended that was very good.  </w:t>
      </w:r>
      <w:r w:rsidR="004328D5">
        <w:t>Stickel</w:t>
      </w:r>
      <w:r w:rsidR="00EA349E">
        <w:t xml:space="preserve"> said she thought it was a very good idea to look at where we were low on last NOFA. </w:t>
      </w:r>
      <w:r>
        <w:t>Chair</w:t>
      </w:r>
      <w:r w:rsidR="004328D5">
        <w:t xml:space="preserve"> </w:t>
      </w:r>
      <w:r w:rsidR="00EA349E">
        <w:t>S</w:t>
      </w:r>
      <w:r w:rsidR="004328D5">
        <w:t>ander</w:t>
      </w:r>
      <w:r w:rsidR="00EA349E">
        <w:t xml:space="preserve"> suggested doing </w:t>
      </w:r>
      <w:proofErr w:type="spellStart"/>
      <w:r w:rsidR="00EA349E">
        <w:t>CoVid</w:t>
      </w:r>
      <w:proofErr w:type="spellEnd"/>
      <w:r w:rsidR="00EA349E">
        <w:t xml:space="preserve"> </w:t>
      </w:r>
      <w:r w:rsidR="004328D5">
        <w:t>tra</w:t>
      </w:r>
      <w:r>
        <w:t>i</w:t>
      </w:r>
      <w:r w:rsidR="004328D5">
        <w:t xml:space="preserve">ning </w:t>
      </w:r>
      <w:r w:rsidR="00EA349E">
        <w:t xml:space="preserve">during membership.  </w:t>
      </w:r>
      <w:r w:rsidR="00AD5155">
        <w:t>Thursday July 16</w:t>
      </w:r>
      <w:r w:rsidR="00AD5155" w:rsidRPr="00AD5155">
        <w:rPr>
          <w:vertAlign w:val="superscript"/>
        </w:rPr>
        <w:t>th</w:t>
      </w:r>
      <w:r w:rsidR="00AD5155">
        <w:t xml:space="preserve"> </w:t>
      </w:r>
      <w:r w:rsidR="004328D5">
        <w:t xml:space="preserve">was discussed as the date </w:t>
      </w:r>
      <w:r w:rsidR="00AD5155">
        <w:t>for membership meeting, 2020</w:t>
      </w:r>
      <w:r>
        <w:t xml:space="preserve"> from</w:t>
      </w:r>
      <w:r w:rsidR="00AD5155">
        <w:t xml:space="preserve"> 10:00 a.m. to 12:00 p.m. </w:t>
      </w:r>
      <w:r>
        <w:t>Chair</w:t>
      </w:r>
      <w:r w:rsidR="004328D5">
        <w:t xml:space="preserve"> Sander </w:t>
      </w:r>
      <w:r w:rsidR="00AD5155">
        <w:t xml:space="preserve">asked if everyone was good </w:t>
      </w:r>
      <w:r w:rsidR="004328D5">
        <w:t xml:space="preserve">with </w:t>
      </w:r>
      <w:r w:rsidR="00AD5155">
        <w:t>that day</w:t>
      </w:r>
      <w:r>
        <w:t xml:space="preserve">? </w:t>
      </w:r>
      <w:r w:rsidR="004328D5">
        <w:t>Wilson</w:t>
      </w:r>
      <w:r w:rsidR="00AD5155">
        <w:t xml:space="preserve"> said she would be out that day.  </w:t>
      </w:r>
      <w:r w:rsidR="004328D5">
        <w:t>Allen made a m</w:t>
      </w:r>
      <w:r w:rsidR="00AD5155">
        <w:t>otion to approve July 16</w:t>
      </w:r>
      <w:r w:rsidR="004328D5">
        <w:t>. Meyer</w:t>
      </w:r>
      <w:r w:rsidR="00AD5155">
        <w:t xml:space="preserve"> second</w:t>
      </w:r>
      <w:r w:rsidR="004328D5">
        <w:t>ed</w:t>
      </w:r>
      <w:r w:rsidR="00AD5155">
        <w:t xml:space="preserve">. All </w:t>
      </w:r>
      <w:r w:rsidR="004328D5">
        <w:t xml:space="preserve">voted </w:t>
      </w:r>
      <w:r w:rsidR="00AD5155">
        <w:t>in favor</w:t>
      </w:r>
      <w:r w:rsidR="004328D5">
        <w:t xml:space="preserve"> and </w:t>
      </w:r>
      <w:r w:rsidR="00AD5155">
        <w:t>motion carrie</w:t>
      </w:r>
      <w:r w:rsidR="004328D5">
        <w:t>d</w:t>
      </w:r>
      <w:r w:rsidR="00AD5155">
        <w:t>.</w:t>
      </w:r>
    </w:p>
    <w:p w14:paraId="4BEB782E" w14:textId="77777777" w:rsidR="006A7FA5" w:rsidRDefault="004328D5" w:rsidP="006A7FA5">
      <w:r>
        <w:t xml:space="preserve">Gosnell made a motion to </w:t>
      </w:r>
      <w:r w:rsidR="00231BE8">
        <w:t xml:space="preserve">Ratify Addendum </w:t>
      </w:r>
      <w:r w:rsidR="006A7FA5">
        <w:t>to the CA RFP. Smith</w:t>
      </w:r>
      <w:r w:rsidR="00AD5155">
        <w:t xml:space="preserve"> second</w:t>
      </w:r>
      <w:r w:rsidR="006A7FA5">
        <w:t xml:space="preserve">ed and all voted </w:t>
      </w:r>
      <w:r w:rsidR="00AD5155">
        <w:t>in favor</w:t>
      </w:r>
      <w:r w:rsidR="006A7FA5">
        <w:t>. M</w:t>
      </w:r>
      <w:r w:rsidR="00AD5155">
        <w:t>otion carrie</w:t>
      </w:r>
      <w:r w:rsidR="006A7FA5">
        <w:t>d.</w:t>
      </w:r>
      <w:r w:rsidR="00AD5155">
        <w:t xml:space="preserve"> </w:t>
      </w:r>
    </w:p>
    <w:p w14:paraId="4273BFB0" w14:textId="216FDDBA" w:rsidR="006A7FA5" w:rsidRDefault="001A42C1" w:rsidP="006A7FA5">
      <w:r>
        <w:t xml:space="preserve">Chair </w:t>
      </w:r>
      <w:r w:rsidR="00AD5155">
        <w:t>S</w:t>
      </w:r>
      <w:r w:rsidR="006A7FA5">
        <w:t xml:space="preserve">ander asked for a </w:t>
      </w:r>
      <w:proofErr w:type="spellStart"/>
      <w:r w:rsidR="006A7FA5">
        <w:t>CoVid</w:t>
      </w:r>
      <w:proofErr w:type="spellEnd"/>
      <w:r w:rsidR="006A7FA5">
        <w:t xml:space="preserve"> check in and </w:t>
      </w:r>
      <w:r w:rsidR="00AD5155">
        <w:t>updates</w:t>
      </w:r>
      <w:r w:rsidR="006A7FA5">
        <w:t>.</w:t>
      </w:r>
      <w:r w:rsidR="00AD5155">
        <w:t xml:space="preserve"> </w:t>
      </w:r>
      <w:r w:rsidR="006A7FA5">
        <w:t>Kirchhoff ask</w:t>
      </w:r>
      <w:r w:rsidR="00AD5155">
        <w:t>ed about Cares Act E</w:t>
      </w:r>
      <w:r w:rsidR="006A7FA5">
        <w:t>SG.</w:t>
      </w:r>
      <w:r w:rsidR="00AD5155">
        <w:t xml:space="preserve"> MHDC is hoping to push out RFP next week. </w:t>
      </w:r>
      <w:r>
        <w:t>Chair</w:t>
      </w:r>
      <w:r w:rsidR="006A7FA5">
        <w:t xml:space="preserve"> Sander</w:t>
      </w:r>
      <w:r w:rsidR="00AD5155">
        <w:t xml:space="preserve"> said </w:t>
      </w:r>
      <w:r w:rsidR="006A7FA5">
        <w:t xml:space="preserve">to </w:t>
      </w:r>
      <w:r w:rsidR="00AD5155">
        <w:t>reach out to you</w:t>
      </w:r>
      <w:r w:rsidR="006A7FA5">
        <w:t>r</w:t>
      </w:r>
      <w:r w:rsidR="00AD5155">
        <w:t xml:space="preserve"> community action agency because they have received funds. Look on MHDC website to see who got what.  </w:t>
      </w:r>
      <w:r w:rsidR="007C4E98">
        <w:t>Hollis</w:t>
      </w:r>
      <w:r w:rsidR="00AD5155">
        <w:t xml:space="preserve"> said </w:t>
      </w:r>
      <w:r w:rsidR="0044436D">
        <w:t>additional EFSP dollars were issued</w:t>
      </w:r>
      <w:r w:rsidR="006A7FA5">
        <w:t xml:space="preserve"> so people </w:t>
      </w:r>
      <w:r w:rsidR="0044436D">
        <w:t xml:space="preserve">need to check with their county about these funds. </w:t>
      </w:r>
    </w:p>
    <w:p w14:paraId="5234CAC2" w14:textId="0A551B5C" w:rsidR="007921FE" w:rsidRDefault="00580B25" w:rsidP="006A7FA5">
      <w:r>
        <w:t>Change</w:t>
      </w:r>
      <w:r w:rsidR="006A7FA5">
        <w:t>s</w:t>
      </w:r>
      <w:r>
        <w:t xml:space="preserve"> in Picklist</w:t>
      </w:r>
      <w:r w:rsidR="006A7FA5">
        <w:t xml:space="preserve"> were discussed. </w:t>
      </w:r>
      <w:r w:rsidR="00AD5155">
        <w:t xml:space="preserve"> </w:t>
      </w:r>
      <w:r w:rsidR="0044436D">
        <w:t>–</w:t>
      </w:r>
      <w:r w:rsidR="00AD5155">
        <w:t xml:space="preserve"> </w:t>
      </w:r>
      <w:r w:rsidR="0044436D">
        <w:t>Impleme</w:t>
      </w:r>
      <w:r w:rsidR="006A7FA5">
        <w:t>ntation</w:t>
      </w:r>
      <w:r w:rsidR="0044436D">
        <w:t xml:space="preserve"> f</w:t>
      </w:r>
      <w:r w:rsidR="006A7FA5">
        <w:t>or</w:t>
      </w:r>
      <w:r w:rsidR="0044436D">
        <w:t xml:space="preserve"> ICA includes all 6 CoC’s </w:t>
      </w:r>
      <w:r w:rsidR="006A7FA5">
        <w:t xml:space="preserve">agreeing </w:t>
      </w:r>
      <w:r w:rsidR="0044436D">
        <w:t xml:space="preserve">in policy and procedure book that anything that is changed in the system will be seen by all CoC </w:t>
      </w:r>
      <w:r w:rsidR="006A7FA5">
        <w:t xml:space="preserve">‘s.  This </w:t>
      </w:r>
      <w:r w:rsidR="0044436D">
        <w:t xml:space="preserve">needs to be approved by </w:t>
      </w:r>
      <w:r w:rsidR="001A42C1">
        <w:t xml:space="preserve">the </w:t>
      </w:r>
      <w:r w:rsidR="0044436D">
        <w:t xml:space="preserve">board.  HUD </w:t>
      </w:r>
      <w:r w:rsidR="006A7FA5">
        <w:t>has</w:t>
      </w:r>
      <w:r w:rsidR="0044436D">
        <w:t xml:space="preserve"> dropped st</w:t>
      </w:r>
      <w:r w:rsidR="006A7FA5">
        <w:t>andards</w:t>
      </w:r>
      <w:r w:rsidR="0044436D">
        <w:t xml:space="preserve"> for coordinated entry.  We do no</w:t>
      </w:r>
      <w:r w:rsidR="006A7FA5">
        <w:t xml:space="preserve">t </w:t>
      </w:r>
      <w:r w:rsidR="0044436D">
        <w:t xml:space="preserve">have </w:t>
      </w:r>
      <w:r w:rsidR="006A7FA5">
        <w:t>to</w:t>
      </w:r>
      <w:r w:rsidR="0044436D">
        <w:t xml:space="preserve"> imple</w:t>
      </w:r>
      <w:r w:rsidR="006A7FA5">
        <w:t>me</w:t>
      </w:r>
      <w:r w:rsidR="0044436D">
        <w:t>nt them right now. In St. Louis they have to implem</w:t>
      </w:r>
      <w:r w:rsidR="006A7FA5">
        <w:t>ent</w:t>
      </w:r>
      <w:r w:rsidR="0044436D">
        <w:t xml:space="preserve"> th</w:t>
      </w:r>
      <w:r w:rsidR="006A7FA5">
        <w:t>em</w:t>
      </w:r>
      <w:r w:rsidR="0044436D">
        <w:t xml:space="preserve"> on April 13</w:t>
      </w:r>
      <w:r w:rsidR="0044436D" w:rsidRPr="0044436D">
        <w:rPr>
          <w:vertAlign w:val="superscript"/>
        </w:rPr>
        <w:t>th</w:t>
      </w:r>
      <w:r w:rsidR="0044436D">
        <w:t>.  CE committee talked about adding assessment location field.  Does B</w:t>
      </w:r>
      <w:r w:rsidR="00F1461C">
        <w:t>o</w:t>
      </w:r>
      <w:r w:rsidR="0044436D">
        <w:t xml:space="preserve">S Board approve the change in the system?  </w:t>
      </w:r>
      <w:r w:rsidR="006A7FA5">
        <w:t>Gr</w:t>
      </w:r>
      <w:r w:rsidR="007921FE">
        <w:t>a</w:t>
      </w:r>
      <w:r w:rsidR="006A7FA5">
        <w:t>y</w:t>
      </w:r>
      <w:r w:rsidR="0044436D">
        <w:t xml:space="preserve"> recomm</w:t>
      </w:r>
      <w:r w:rsidR="006A7FA5">
        <w:t>ended</w:t>
      </w:r>
      <w:r w:rsidR="0044436D">
        <w:t xml:space="preserve"> to approve it.  </w:t>
      </w:r>
      <w:r w:rsidR="001A42C1">
        <w:t>Chair</w:t>
      </w:r>
      <w:r w:rsidR="006A7FA5">
        <w:t xml:space="preserve"> Sander </w:t>
      </w:r>
      <w:r w:rsidR="0044436D">
        <w:t xml:space="preserve">asked for clarification.  </w:t>
      </w:r>
      <w:r w:rsidR="006A7FA5">
        <w:t>They are asking</w:t>
      </w:r>
      <w:r w:rsidR="0044436D">
        <w:t xml:space="preserve"> for us to app</w:t>
      </w:r>
      <w:r w:rsidR="006A7FA5">
        <w:t>rove t</w:t>
      </w:r>
      <w:r w:rsidR="0044436D">
        <w:t xml:space="preserve">he </w:t>
      </w:r>
      <w:r w:rsidR="006A7FA5">
        <w:t>P</w:t>
      </w:r>
      <w:r w:rsidR="0044436D">
        <w:t xml:space="preserve">ick </w:t>
      </w:r>
      <w:r w:rsidR="006A7FA5">
        <w:t>L</w:t>
      </w:r>
      <w:r w:rsidR="0044436D">
        <w:t>ist for the assessment location field which would be ide</w:t>
      </w:r>
      <w:r w:rsidR="006A7FA5">
        <w:t>n</w:t>
      </w:r>
      <w:r w:rsidR="0044436D">
        <w:t>tif</w:t>
      </w:r>
      <w:r w:rsidR="006A7FA5">
        <w:t>i</w:t>
      </w:r>
      <w:r w:rsidR="0044436D">
        <w:t>ed as that COC</w:t>
      </w:r>
      <w:r w:rsidR="001A42C1">
        <w:t xml:space="preserve">? </w:t>
      </w:r>
      <w:r w:rsidR="0044436D">
        <w:t xml:space="preserve"> Ke</w:t>
      </w:r>
      <w:r w:rsidR="006A7FA5">
        <w:t xml:space="preserve">mna </w:t>
      </w:r>
      <w:r w:rsidR="0044436D">
        <w:t xml:space="preserve">asked </w:t>
      </w:r>
      <w:r w:rsidR="007921FE">
        <w:t>Gray</w:t>
      </w:r>
      <w:r w:rsidR="0044436D">
        <w:t xml:space="preserve"> i</w:t>
      </w:r>
      <w:r w:rsidR="006A7FA5">
        <w:t xml:space="preserve">f </w:t>
      </w:r>
      <w:r w:rsidR="0044436D">
        <w:t>she saw any need for it to be broken down by region</w:t>
      </w:r>
      <w:r w:rsidR="00F1461C">
        <w:t>.</w:t>
      </w:r>
      <w:r w:rsidR="0044436D">
        <w:t xml:space="preserve"> </w:t>
      </w:r>
      <w:r w:rsidR="007921FE">
        <w:t>Gr</w:t>
      </w:r>
      <w:r w:rsidR="001A42C1">
        <w:t>a</w:t>
      </w:r>
      <w:r w:rsidR="007921FE">
        <w:t xml:space="preserve">y </w:t>
      </w:r>
      <w:r w:rsidR="0044436D">
        <w:t xml:space="preserve">said it could be added for balance itself.   </w:t>
      </w:r>
    </w:p>
    <w:p w14:paraId="5AED06F1" w14:textId="77777777" w:rsidR="007921FE" w:rsidRDefault="007921FE" w:rsidP="007921FE">
      <w:r>
        <w:t>Stickel made the m</w:t>
      </w:r>
      <w:r w:rsidR="0044436D">
        <w:t>otion to add the C</w:t>
      </w:r>
      <w:r>
        <w:t>o</w:t>
      </w:r>
      <w:r w:rsidR="0044436D">
        <w:t xml:space="preserve">C as an option for the assessment location. </w:t>
      </w:r>
      <w:r>
        <w:t xml:space="preserve">Kemna seconded with all voting </w:t>
      </w:r>
      <w:r w:rsidR="0044436D">
        <w:t>in favor</w:t>
      </w:r>
      <w:r>
        <w:t>. M</w:t>
      </w:r>
      <w:r w:rsidR="0044436D">
        <w:t xml:space="preserve">otion carries. </w:t>
      </w:r>
    </w:p>
    <w:p w14:paraId="49D8DB87" w14:textId="4C3AB1C7" w:rsidR="00F7659E" w:rsidRDefault="007E337F" w:rsidP="00F7659E">
      <w:r>
        <w:t>Boone County Unsheltered Count</w:t>
      </w:r>
      <w:r w:rsidR="007921FE">
        <w:t xml:space="preserve"> was discussed. </w:t>
      </w:r>
      <w:r w:rsidR="0044436D">
        <w:t xml:space="preserve"> </w:t>
      </w:r>
      <w:r w:rsidR="007921FE">
        <w:t>Gr</w:t>
      </w:r>
      <w:r w:rsidR="001A42C1">
        <w:t>a</w:t>
      </w:r>
      <w:r w:rsidR="007921FE">
        <w:t>y said</w:t>
      </w:r>
      <w:r w:rsidR="0044436D">
        <w:t xml:space="preserve"> as interim CA they worked with P</w:t>
      </w:r>
      <w:r w:rsidR="007921FE">
        <w:t>IT Count</w:t>
      </w:r>
      <w:r w:rsidR="0044436D">
        <w:t xml:space="preserve"> subcommittee</w:t>
      </w:r>
      <w:r w:rsidR="007241C1">
        <w:t>.  They t</w:t>
      </w:r>
      <w:r w:rsidR="007921FE">
        <w:t>hen</w:t>
      </w:r>
      <w:r w:rsidR="007241C1">
        <w:t xml:space="preserve"> sent out </w:t>
      </w:r>
      <w:r w:rsidR="007921FE">
        <w:t xml:space="preserve">unsheltered </w:t>
      </w:r>
      <w:r w:rsidR="007241C1">
        <w:t xml:space="preserve">2020 PIT count to the board.  It </w:t>
      </w:r>
      <w:r w:rsidR="007921FE">
        <w:t>hasn’t</w:t>
      </w:r>
      <w:r w:rsidR="007241C1">
        <w:t xml:space="preserve"> been released to anyone other than the board. Board would have opportunity to review data along with </w:t>
      </w:r>
      <w:r w:rsidR="007921FE">
        <w:t>PIT</w:t>
      </w:r>
      <w:r w:rsidR="007241C1">
        <w:t xml:space="preserve"> subcommittee.  </w:t>
      </w:r>
      <w:r w:rsidR="007921FE">
        <w:t>Hollis</w:t>
      </w:r>
      <w:r w:rsidR="007241C1">
        <w:t xml:space="preserve">, </w:t>
      </w:r>
      <w:r w:rsidR="007921FE">
        <w:t>Gray</w:t>
      </w:r>
      <w:r w:rsidR="007241C1">
        <w:t>, and Kaitlyn</w:t>
      </w:r>
      <w:r w:rsidR="007921FE">
        <w:t xml:space="preserve"> with ICA</w:t>
      </w:r>
      <w:r w:rsidR="007241C1">
        <w:t xml:space="preserve"> got together to discuss concerns. They reviewed data and </w:t>
      </w:r>
      <w:r w:rsidR="007921FE">
        <w:t xml:space="preserve">thought </w:t>
      </w:r>
      <w:r w:rsidR="007241C1">
        <w:t>there was may</w:t>
      </w:r>
      <w:r w:rsidR="001A42C1">
        <w:t xml:space="preserve"> </w:t>
      </w:r>
      <w:r w:rsidR="007241C1">
        <w:t xml:space="preserve">be one duplication.  They did notice one individual submitted 48 of 96 surveys </w:t>
      </w:r>
      <w:r w:rsidR="001C47BD">
        <w:t>received</w:t>
      </w:r>
      <w:r w:rsidR="007241C1">
        <w:t>. There was an inc</w:t>
      </w:r>
      <w:r w:rsidR="007921FE">
        <w:t>re</w:t>
      </w:r>
      <w:r w:rsidR="007241C1">
        <w:t xml:space="preserve">ase of about 50 from last year to </w:t>
      </w:r>
      <w:r w:rsidR="007921FE">
        <w:t>this</w:t>
      </w:r>
      <w:r w:rsidR="007241C1">
        <w:t xml:space="preserve"> year. </w:t>
      </w:r>
      <w:r w:rsidR="001C47BD">
        <w:t>Gray</w:t>
      </w:r>
      <w:r w:rsidR="007241C1">
        <w:t xml:space="preserve"> </w:t>
      </w:r>
      <w:r w:rsidR="007241C1">
        <w:lastRenderedPageBreak/>
        <w:t>contacted individual to determ</w:t>
      </w:r>
      <w:r w:rsidR="007921FE">
        <w:t>ine</w:t>
      </w:r>
      <w:r w:rsidR="007241C1">
        <w:t xml:space="preserve"> how she did her point in time coun</w:t>
      </w:r>
      <w:r w:rsidR="007921FE">
        <w:t>t. She stated that</w:t>
      </w:r>
      <w:r w:rsidR="007241C1">
        <w:t xml:space="preserve"> her and along</w:t>
      </w:r>
      <w:r w:rsidR="007921FE">
        <w:t xml:space="preserve"> </w:t>
      </w:r>
      <w:r w:rsidR="007241C1">
        <w:t xml:space="preserve">with </w:t>
      </w:r>
      <w:r w:rsidR="007921FE">
        <w:t xml:space="preserve">her </w:t>
      </w:r>
      <w:r w:rsidR="007241C1">
        <w:t>team went through lists and any client that was not entered though project homeless connect they entered as unsheltered without verify</w:t>
      </w:r>
      <w:r w:rsidR="007921FE">
        <w:t>ing</w:t>
      </w:r>
      <w:r w:rsidR="007241C1">
        <w:t xml:space="preserve"> data. It is </w:t>
      </w:r>
      <w:r w:rsidR="007921FE">
        <w:t>Gray’s</w:t>
      </w:r>
      <w:r w:rsidR="007241C1">
        <w:t xml:space="preserve"> belief that this was done incorrectly.  There is no direction in the charter of how to handle this.  Kaitlyn and </w:t>
      </w:r>
      <w:r w:rsidR="007921FE">
        <w:t>Gray reported that they</w:t>
      </w:r>
      <w:r w:rsidR="007241C1">
        <w:t xml:space="preserve"> spent hours to try to understand the data.  </w:t>
      </w:r>
      <w:r w:rsidR="007921FE">
        <w:t>Kirchhoff</w:t>
      </w:r>
      <w:r w:rsidR="007241C1">
        <w:t xml:space="preserve"> and </w:t>
      </w:r>
      <w:r w:rsidR="007921FE">
        <w:t>Hollis initially</w:t>
      </w:r>
      <w:r w:rsidR="007241C1">
        <w:t xml:space="preserve"> brought up the issue. </w:t>
      </w:r>
      <w:r w:rsidR="007921FE">
        <w:t xml:space="preserve">Gray </w:t>
      </w:r>
      <w:r w:rsidR="007241C1">
        <w:t xml:space="preserve">does not believe the Boone County count is correct. </w:t>
      </w:r>
      <w:r w:rsidR="001C47BD">
        <w:t xml:space="preserve"> </w:t>
      </w:r>
      <w:r w:rsidR="007921FE">
        <w:t>Holl</w:t>
      </w:r>
      <w:r w:rsidR="001C47BD">
        <w:t>is</w:t>
      </w:r>
      <w:r w:rsidR="00B56C2F">
        <w:t xml:space="preserve"> says they need to be </w:t>
      </w:r>
      <w:r w:rsidR="001C47BD">
        <w:t>thrown out</w:t>
      </w:r>
      <w:r w:rsidR="00B56C2F">
        <w:t xml:space="preserve"> and he frowns on observation too. </w:t>
      </w:r>
      <w:r w:rsidR="007921FE">
        <w:t>Stickel said she</w:t>
      </w:r>
      <w:r w:rsidR="00B56C2F">
        <w:t xml:space="preserve"> agrees with </w:t>
      </w:r>
      <w:r w:rsidR="007921FE">
        <w:t>Hollis</w:t>
      </w:r>
      <w:r w:rsidR="00B56C2F">
        <w:t>.  Ke</w:t>
      </w:r>
      <w:r w:rsidR="007921FE">
        <w:t>mna</w:t>
      </w:r>
      <w:r w:rsidR="00B56C2F">
        <w:t xml:space="preserve"> agrees they should be </w:t>
      </w:r>
      <w:r w:rsidR="001C47BD">
        <w:t>thrown out</w:t>
      </w:r>
      <w:r w:rsidR="00B56C2F">
        <w:t xml:space="preserve">. </w:t>
      </w:r>
      <w:r w:rsidR="007921FE">
        <w:t>Hollis made motion</w:t>
      </w:r>
      <w:r w:rsidR="00B56C2F">
        <w:t xml:space="preserve"> to </w:t>
      </w:r>
      <w:r w:rsidR="001C47BD">
        <w:t>throw out</w:t>
      </w:r>
      <w:r w:rsidR="00B56C2F">
        <w:t xml:space="preserve"> Boone County incorrect counts not collected th</w:t>
      </w:r>
      <w:r w:rsidR="00F7659E">
        <w:t>rough</w:t>
      </w:r>
      <w:r w:rsidR="00B56C2F">
        <w:t xml:space="preserve"> prop</w:t>
      </w:r>
      <w:r w:rsidR="00F7659E">
        <w:t>er</w:t>
      </w:r>
      <w:r w:rsidR="00B56C2F">
        <w:t xml:space="preserve"> </w:t>
      </w:r>
      <w:r w:rsidR="00F7659E">
        <w:t>methodology</w:t>
      </w:r>
      <w:r w:rsidR="00B56C2F">
        <w:t xml:space="preserve">. </w:t>
      </w:r>
      <w:r w:rsidR="00F7659E">
        <w:t>Stickel seconded the motion</w:t>
      </w:r>
      <w:r w:rsidR="00B56C2F">
        <w:t xml:space="preserve">. All </w:t>
      </w:r>
      <w:r w:rsidR="00F7659E">
        <w:t xml:space="preserve">voted </w:t>
      </w:r>
      <w:r w:rsidR="00B56C2F">
        <w:t xml:space="preserve">in favor, </w:t>
      </w:r>
      <w:r w:rsidR="00F7659E">
        <w:t xml:space="preserve">and </w:t>
      </w:r>
      <w:r w:rsidR="00B56C2F">
        <w:t xml:space="preserve">motion carries. </w:t>
      </w:r>
    </w:p>
    <w:p w14:paraId="59BF8E75" w14:textId="76ACECDB" w:rsidR="00F7659E" w:rsidRDefault="00F7659E" w:rsidP="00F7659E">
      <w:r>
        <w:t xml:space="preserve">ICA gave the </w:t>
      </w:r>
      <w:r w:rsidR="00592B0A">
        <w:t xml:space="preserve">CA/HMIS Lead Report </w:t>
      </w:r>
      <w:r>
        <w:t>and</w:t>
      </w:r>
      <w:r w:rsidR="00592B0A">
        <w:t xml:space="preserve"> Updates</w:t>
      </w:r>
      <w:r>
        <w:t xml:space="preserve">. The board was given a </w:t>
      </w:r>
      <w:r w:rsidR="00B56C2F">
        <w:t xml:space="preserve">PIT and HIC shelter count update. </w:t>
      </w:r>
      <w:r w:rsidR="001A42C1">
        <w:t>K</w:t>
      </w:r>
      <w:r w:rsidR="00B56C2F">
        <w:t xml:space="preserve">rystal </w:t>
      </w:r>
      <w:r>
        <w:t>has</w:t>
      </w:r>
      <w:r w:rsidR="00B56C2F">
        <w:t xml:space="preserve"> completed all of the validation to make sure everything is correct. She will start entering into HDX.  </w:t>
      </w:r>
      <w:r>
        <w:t>Gr</w:t>
      </w:r>
      <w:r w:rsidR="001A42C1">
        <w:t>a</w:t>
      </w:r>
      <w:r>
        <w:t>y</w:t>
      </w:r>
      <w:r w:rsidR="00B56C2F">
        <w:t xml:space="preserve"> will start sending preliminary numbers next week.  </w:t>
      </w:r>
      <w:r>
        <w:t>It was reported that the v</w:t>
      </w:r>
      <w:r w:rsidR="00B56C2F">
        <w:t>alidation process this year was a lot more th</w:t>
      </w:r>
      <w:r>
        <w:t>orough</w:t>
      </w:r>
      <w:r w:rsidR="00B56C2F">
        <w:t xml:space="preserve">. </w:t>
      </w:r>
    </w:p>
    <w:p w14:paraId="709F38D8" w14:textId="53C8C009" w:rsidR="00CE5B74" w:rsidRDefault="001A42C1" w:rsidP="00F7659E">
      <w:r>
        <w:t xml:space="preserve">Chair </w:t>
      </w:r>
      <w:r w:rsidR="00F7659E">
        <w:t xml:space="preserve">Sander asked if there were any </w:t>
      </w:r>
      <w:r>
        <w:t xml:space="preserve">NOFA updates on the ICA side?  Julie is working on new language on the MOU so they can do subcontracting if the NOFA drops. </w:t>
      </w:r>
    </w:p>
    <w:p w14:paraId="11D840A4" w14:textId="77777777" w:rsidR="00F7659E" w:rsidRDefault="00DA488A" w:rsidP="00F7659E">
      <w:r>
        <w:t>Break from 12:00 pm – 12:30 pm. Meeting will resume at 12:30 pm with a presentation by Home Base.</w:t>
      </w:r>
    </w:p>
    <w:p w14:paraId="7F201CBD" w14:textId="4EFA5108" w:rsidR="00DA488A" w:rsidRDefault="00DA488A" w:rsidP="00F7659E">
      <w:r>
        <w:t xml:space="preserve">Home Base </w:t>
      </w:r>
      <w:r w:rsidR="00F7659E">
        <w:t xml:space="preserve">gave a </w:t>
      </w:r>
      <w:r w:rsidR="00AC2012">
        <w:t xml:space="preserve">training about COC becoming </w:t>
      </w:r>
      <w:r w:rsidR="00F7659E">
        <w:t xml:space="preserve">a </w:t>
      </w:r>
      <w:r w:rsidR="00AC2012">
        <w:t>non</w:t>
      </w:r>
      <w:r w:rsidR="00F7659E">
        <w:t>-</w:t>
      </w:r>
      <w:r w:rsidR="00AC2012">
        <w:t xml:space="preserve">profit. </w:t>
      </w:r>
    </w:p>
    <w:p w14:paraId="232507BA" w14:textId="2FA221D6" w:rsidR="00F7659E" w:rsidRDefault="001A42C1" w:rsidP="00F7659E">
      <w:r>
        <w:t xml:space="preserve">Secretary Keene-Frye conducted </w:t>
      </w:r>
      <w:r w:rsidR="00AC2012">
        <w:t xml:space="preserve">Roll Call – </w:t>
      </w:r>
      <w:r>
        <w:t>E</w:t>
      </w:r>
      <w:r w:rsidR="00AC2012">
        <w:t>veryone</w:t>
      </w:r>
      <w:r>
        <w:t xml:space="preserve"> was</w:t>
      </w:r>
      <w:r w:rsidR="00AC2012">
        <w:t xml:space="preserve"> back on except </w:t>
      </w:r>
      <w:r w:rsidR="00F7659E">
        <w:t>Gosnell who joined a few minutes later.</w:t>
      </w:r>
    </w:p>
    <w:p w14:paraId="7A8A087C" w14:textId="43B10492" w:rsidR="00006022" w:rsidRPr="00FE37BC" w:rsidRDefault="00F7659E" w:rsidP="00F7659E">
      <w:r>
        <w:t xml:space="preserve">Gosnell said she has a </w:t>
      </w:r>
      <w:r w:rsidR="00CD1BC1">
        <w:t xml:space="preserve">call in to </w:t>
      </w:r>
      <w:r>
        <w:t>Gray</w:t>
      </w:r>
      <w:r w:rsidR="00CD1BC1">
        <w:t xml:space="preserve"> about when we can do our PIT count. </w:t>
      </w:r>
      <w:r>
        <w:t>Gray said i</w:t>
      </w:r>
      <w:r w:rsidR="00CD1BC1">
        <w:t xml:space="preserve">t is always the last Wednesday in January unless 5 Wednesdays.  </w:t>
      </w:r>
      <w:r w:rsidR="00F1461C">
        <w:t xml:space="preserve">So that would be </w:t>
      </w:r>
      <w:r w:rsidR="00CD1BC1">
        <w:t xml:space="preserve">January 27, 2021.  </w:t>
      </w:r>
    </w:p>
    <w:p w14:paraId="35A5CBB4" w14:textId="1CA0F228" w:rsidR="00FE37BC" w:rsidRDefault="00F7659E" w:rsidP="00FE37BC">
      <w:r>
        <w:t>R</w:t>
      </w:r>
      <w:r w:rsidR="00FE37BC">
        <w:t xml:space="preserve">egion 10 </w:t>
      </w:r>
      <w:r>
        <w:t xml:space="preserve">had had a </w:t>
      </w:r>
      <w:r w:rsidR="00FE37BC">
        <w:t>resignation of CE lead. Pettis Co</w:t>
      </w:r>
      <w:r>
        <w:t>.</w:t>
      </w:r>
      <w:r w:rsidR="00FE37BC">
        <w:t xml:space="preserve"> Community Partnership</w:t>
      </w:r>
      <w:r>
        <w:t xml:space="preserve"> has agreed to </w:t>
      </w:r>
      <w:r w:rsidR="00FE37BC">
        <w:t xml:space="preserve">serve.  CE committee is working with board member for </w:t>
      </w:r>
      <w:r w:rsidR="00F1461C">
        <w:t>R</w:t>
      </w:r>
      <w:r w:rsidR="00FE37BC">
        <w:t xml:space="preserve">egion 6 </w:t>
      </w:r>
      <w:r w:rsidR="00F1461C">
        <w:t>R</w:t>
      </w:r>
      <w:r w:rsidR="00FE37BC">
        <w:t xml:space="preserve">egion </w:t>
      </w:r>
      <w:r w:rsidR="00F1461C">
        <w:t>L</w:t>
      </w:r>
      <w:r w:rsidR="00FE37BC">
        <w:t>ead and</w:t>
      </w:r>
      <w:r w:rsidR="001C47BD">
        <w:t xml:space="preserve"> Region 6</w:t>
      </w:r>
      <w:r w:rsidR="00FE37BC">
        <w:t xml:space="preserve"> board member</w:t>
      </w:r>
      <w:r w:rsidR="001C47BD">
        <w:t>.</w:t>
      </w:r>
      <w:r w:rsidR="00FE37BC">
        <w:t xml:space="preserve"> </w:t>
      </w:r>
    </w:p>
    <w:p w14:paraId="519E095E" w14:textId="18D20D36" w:rsidR="00FE37BC" w:rsidRDefault="00FE37BC" w:rsidP="00FE37BC">
      <w:r>
        <w:t>On June 3</w:t>
      </w:r>
      <w:r w:rsidRPr="00FE37BC">
        <w:rPr>
          <w:vertAlign w:val="superscript"/>
        </w:rPr>
        <w:t>rd</w:t>
      </w:r>
      <w:r>
        <w:t xml:space="preserve"> </w:t>
      </w:r>
      <w:r w:rsidR="00F1461C">
        <w:t xml:space="preserve">the </w:t>
      </w:r>
      <w:r w:rsidR="001C47BD">
        <w:t xml:space="preserve">CE committee </w:t>
      </w:r>
      <w:r>
        <w:t>will be revie</w:t>
      </w:r>
      <w:r w:rsidR="001C47BD">
        <w:t>wing</w:t>
      </w:r>
      <w:r>
        <w:t xml:space="preserve"> new CE intake tools. </w:t>
      </w:r>
      <w:r w:rsidR="001C47BD">
        <w:t>These w</w:t>
      </w:r>
      <w:r>
        <w:t xml:space="preserve">ill be brought to June board meeting. </w:t>
      </w:r>
    </w:p>
    <w:p w14:paraId="2F21C299" w14:textId="56BDF267" w:rsidR="001C47BD" w:rsidRDefault="001C47BD" w:rsidP="001C47BD">
      <w:r>
        <w:t xml:space="preserve">Allen reported on the </w:t>
      </w:r>
      <w:r w:rsidR="00FE37BC">
        <w:t xml:space="preserve">Youth </w:t>
      </w:r>
      <w:r>
        <w:t>S</w:t>
      </w:r>
      <w:r w:rsidR="00FE37BC">
        <w:t>ubcom</w:t>
      </w:r>
      <w:r>
        <w:t>mittee</w:t>
      </w:r>
      <w:r w:rsidR="00FE37BC">
        <w:t xml:space="preserve">.  </w:t>
      </w:r>
      <w:r w:rsidR="00F1461C">
        <w:t>The f</w:t>
      </w:r>
      <w:r w:rsidR="00FE37BC">
        <w:t xml:space="preserve">irst meeting </w:t>
      </w:r>
      <w:r>
        <w:t xml:space="preserve">was </w:t>
      </w:r>
      <w:r w:rsidR="00FE37BC">
        <w:t>May 19</w:t>
      </w:r>
      <w:r w:rsidR="00FE37BC" w:rsidRPr="00FE37BC">
        <w:rPr>
          <w:vertAlign w:val="superscript"/>
        </w:rPr>
        <w:t>th</w:t>
      </w:r>
      <w:r w:rsidR="00FE37BC">
        <w:t xml:space="preserve">.  </w:t>
      </w:r>
      <w:r>
        <w:t>The subcommittee w</w:t>
      </w:r>
      <w:r w:rsidR="00FE37BC">
        <w:t>ill meet 3</w:t>
      </w:r>
      <w:r w:rsidR="00FE37BC" w:rsidRPr="00FE37BC">
        <w:rPr>
          <w:vertAlign w:val="superscript"/>
        </w:rPr>
        <w:t>rd</w:t>
      </w:r>
      <w:r w:rsidR="00FE37BC">
        <w:t xml:space="preserve"> Tuesday of every month.  </w:t>
      </w:r>
      <w:r w:rsidR="00F1461C">
        <w:t>Allen m</w:t>
      </w:r>
      <w:r w:rsidR="00FE37BC">
        <w:t xml:space="preserve">ade data request for next meeting. </w:t>
      </w:r>
    </w:p>
    <w:p w14:paraId="40FFB532" w14:textId="02C1BE18" w:rsidR="004A1E01" w:rsidRDefault="00F1461C" w:rsidP="001C47BD">
      <w:r>
        <w:t xml:space="preserve">Chair </w:t>
      </w:r>
      <w:r w:rsidR="001C47BD">
        <w:t xml:space="preserve">Sander </w:t>
      </w:r>
      <w:r w:rsidR="00FE37BC">
        <w:t>thanked everyone</w:t>
      </w:r>
      <w:r w:rsidR="001C47BD">
        <w:t xml:space="preserve"> for their participation</w:t>
      </w:r>
      <w:r w:rsidR="00FE37BC">
        <w:t xml:space="preserve">.  </w:t>
      </w:r>
    </w:p>
    <w:p w14:paraId="4B251DBD" w14:textId="04E45AB3" w:rsidR="00FE37BC" w:rsidRDefault="00FE37BC" w:rsidP="00FE37BC">
      <w:r>
        <w:t xml:space="preserve">Motion to adjourn </w:t>
      </w:r>
      <w:r w:rsidR="001C47BD">
        <w:t xml:space="preserve">meeting was made by Hollis </w:t>
      </w:r>
      <w:r>
        <w:t>at 1:47</w:t>
      </w:r>
      <w:r w:rsidR="001C47BD">
        <w:t xml:space="preserve"> p.m.</w:t>
      </w:r>
      <w:r>
        <w:t xml:space="preserve"> </w:t>
      </w:r>
      <w:r w:rsidR="001C47BD">
        <w:t>Gosnell</w:t>
      </w:r>
      <w:r>
        <w:t xml:space="preserve"> second</w:t>
      </w:r>
      <w:r w:rsidR="001C47BD">
        <w:t xml:space="preserve">ed the motion. </w:t>
      </w:r>
      <w:r>
        <w:t xml:space="preserve"> </w:t>
      </w:r>
      <w:r w:rsidR="001C47BD">
        <w:t>A</w:t>
      </w:r>
      <w:r>
        <w:t xml:space="preserve">ll </w:t>
      </w:r>
      <w:r w:rsidR="001C47BD">
        <w:t xml:space="preserve">voted </w:t>
      </w:r>
      <w:r>
        <w:t xml:space="preserve">in favor, motion carries. </w:t>
      </w:r>
    </w:p>
    <w:p w14:paraId="753BB31E" w14:textId="77777777" w:rsidR="002A1A2E" w:rsidRDefault="002A1A2E" w:rsidP="002A1A2E">
      <w:pPr>
        <w:spacing w:after="0"/>
      </w:pPr>
    </w:p>
    <w:sectPr w:rsidR="002A1A2E" w:rsidSect="0054343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DA8"/>
    <w:multiLevelType w:val="hybridMultilevel"/>
    <w:tmpl w:val="B90482DC"/>
    <w:lvl w:ilvl="0" w:tplc="3260D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260C8"/>
    <w:multiLevelType w:val="hybridMultilevel"/>
    <w:tmpl w:val="303E348A"/>
    <w:lvl w:ilvl="0" w:tplc="69A2E5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1216AD"/>
    <w:multiLevelType w:val="hybridMultilevel"/>
    <w:tmpl w:val="D938F16A"/>
    <w:lvl w:ilvl="0" w:tplc="923EFD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F2E0A"/>
    <w:multiLevelType w:val="hybridMultilevel"/>
    <w:tmpl w:val="21B6BC98"/>
    <w:lvl w:ilvl="0" w:tplc="613CA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A323C9"/>
    <w:multiLevelType w:val="hybridMultilevel"/>
    <w:tmpl w:val="BF48CB08"/>
    <w:lvl w:ilvl="0" w:tplc="C9C4E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7CAB"/>
    <w:multiLevelType w:val="hybridMultilevel"/>
    <w:tmpl w:val="81C6E992"/>
    <w:lvl w:ilvl="0" w:tplc="9364D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C39C2"/>
    <w:multiLevelType w:val="hybridMultilevel"/>
    <w:tmpl w:val="A33473A0"/>
    <w:lvl w:ilvl="0" w:tplc="D006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13FD"/>
    <w:multiLevelType w:val="hybridMultilevel"/>
    <w:tmpl w:val="009CD41E"/>
    <w:lvl w:ilvl="0" w:tplc="37E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D56B7"/>
    <w:multiLevelType w:val="hybridMultilevel"/>
    <w:tmpl w:val="74041F70"/>
    <w:lvl w:ilvl="0" w:tplc="82A21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905A6"/>
    <w:multiLevelType w:val="hybridMultilevel"/>
    <w:tmpl w:val="767E5F7A"/>
    <w:lvl w:ilvl="0" w:tplc="4D3A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3368"/>
    <w:multiLevelType w:val="hybridMultilevel"/>
    <w:tmpl w:val="A8DEFEFA"/>
    <w:lvl w:ilvl="0" w:tplc="68C60C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273868"/>
    <w:multiLevelType w:val="hybridMultilevel"/>
    <w:tmpl w:val="1BB0B202"/>
    <w:lvl w:ilvl="0" w:tplc="B27A6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56BA5"/>
    <w:multiLevelType w:val="hybridMultilevel"/>
    <w:tmpl w:val="4D2CEC3A"/>
    <w:lvl w:ilvl="0" w:tplc="D766F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0957FE"/>
    <w:multiLevelType w:val="hybridMultilevel"/>
    <w:tmpl w:val="1A1CF6FE"/>
    <w:lvl w:ilvl="0" w:tplc="D068BC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6C6D53"/>
    <w:multiLevelType w:val="hybridMultilevel"/>
    <w:tmpl w:val="38A44E36"/>
    <w:lvl w:ilvl="0" w:tplc="214013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851FEC"/>
    <w:multiLevelType w:val="hybridMultilevel"/>
    <w:tmpl w:val="465E0482"/>
    <w:lvl w:ilvl="0" w:tplc="B70A9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82E4E18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512259"/>
    <w:multiLevelType w:val="hybridMultilevel"/>
    <w:tmpl w:val="DCA678CE"/>
    <w:lvl w:ilvl="0" w:tplc="DB96A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1E0BF7"/>
    <w:multiLevelType w:val="hybridMultilevel"/>
    <w:tmpl w:val="BA9A48B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253817"/>
    <w:multiLevelType w:val="hybridMultilevel"/>
    <w:tmpl w:val="A0DE13F8"/>
    <w:lvl w:ilvl="0" w:tplc="AE8A8B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784B08"/>
    <w:multiLevelType w:val="hybridMultilevel"/>
    <w:tmpl w:val="947493EC"/>
    <w:lvl w:ilvl="0" w:tplc="83306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82632"/>
    <w:multiLevelType w:val="hybridMultilevel"/>
    <w:tmpl w:val="92FC721C"/>
    <w:lvl w:ilvl="0" w:tplc="0DD60E4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029B0"/>
    <w:multiLevelType w:val="hybridMultilevel"/>
    <w:tmpl w:val="74DC9288"/>
    <w:lvl w:ilvl="0" w:tplc="1D00E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B15734"/>
    <w:multiLevelType w:val="hybridMultilevel"/>
    <w:tmpl w:val="7F2641C2"/>
    <w:lvl w:ilvl="0" w:tplc="1256D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2A573B"/>
    <w:multiLevelType w:val="hybridMultilevel"/>
    <w:tmpl w:val="CC30E4D8"/>
    <w:lvl w:ilvl="0" w:tplc="23166B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301E98"/>
    <w:multiLevelType w:val="hybridMultilevel"/>
    <w:tmpl w:val="67941510"/>
    <w:lvl w:ilvl="0" w:tplc="19345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614FBD"/>
    <w:multiLevelType w:val="hybridMultilevel"/>
    <w:tmpl w:val="AE52342C"/>
    <w:lvl w:ilvl="0" w:tplc="D87A7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865066"/>
    <w:multiLevelType w:val="hybridMultilevel"/>
    <w:tmpl w:val="1E365390"/>
    <w:lvl w:ilvl="0" w:tplc="7A1E3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87293E"/>
    <w:multiLevelType w:val="hybridMultilevel"/>
    <w:tmpl w:val="7034FEDC"/>
    <w:lvl w:ilvl="0" w:tplc="8FA89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B64E66"/>
    <w:multiLevelType w:val="hybridMultilevel"/>
    <w:tmpl w:val="0A34DEE2"/>
    <w:lvl w:ilvl="0" w:tplc="AD0E7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B13B67"/>
    <w:multiLevelType w:val="hybridMultilevel"/>
    <w:tmpl w:val="6FDCD462"/>
    <w:lvl w:ilvl="0" w:tplc="69DEC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C1C2C"/>
    <w:multiLevelType w:val="hybridMultilevel"/>
    <w:tmpl w:val="54F806B0"/>
    <w:lvl w:ilvl="0" w:tplc="5E0EA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884077"/>
    <w:multiLevelType w:val="hybridMultilevel"/>
    <w:tmpl w:val="A3D6D00A"/>
    <w:lvl w:ilvl="0" w:tplc="965E26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F4D0967"/>
    <w:multiLevelType w:val="hybridMultilevel"/>
    <w:tmpl w:val="A14C51C2"/>
    <w:lvl w:ilvl="0" w:tplc="101A1B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2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5"/>
  </w:num>
  <w:num w:numId="10">
    <w:abstractNumId w:val="31"/>
  </w:num>
  <w:num w:numId="11">
    <w:abstractNumId w:val="1"/>
  </w:num>
  <w:num w:numId="12">
    <w:abstractNumId w:val="10"/>
  </w:num>
  <w:num w:numId="13">
    <w:abstractNumId w:val="0"/>
  </w:num>
  <w:num w:numId="14">
    <w:abstractNumId w:val="23"/>
  </w:num>
  <w:num w:numId="15">
    <w:abstractNumId w:val="15"/>
  </w:num>
  <w:num w:numId="16">
    <w:abstractNumId w:val="6"/>
  </w:num>
  <w:num w:numId="17">
    <w:abstractNumId w:val="4"/>
  </w:num>
  <w:num w:numId="18">
    <w:abstractNumId w:val="17"/>
  </w:num>
  <w:num w:numId="19">
    <w:abstractNumId w:val="12"/>
  </w:num>
  <w:num w:numId="20">
    <w:abstractNumId w:val="21"/>
  </w:num>
  <w:num w:numId="21">
    <w:abstractNumId w:val="7"/>
  </w:num>
  <w:num w:numId="22">
    <w:abstractNumId w:val="19"/>
  </w:num>
  <w:num w:numId="23">
    <w:abstractNumId w:val="13"/>
  </w:num>
  <w:num w:numId="24">
    <w:abstractNumId w:val="18"/>
  </w:num>
  <w:num w:numId="25">
    <w:abstractNumId w:val="3"/>
  </w:num>
  <w:num w:numId="26">
    <w:abstractNumId w:val="20"/>
  </w:num>
  <w:num w:numId="27">
    <w:abstractNumId w:val="32"/>
  </w:num>
  <w:num w:numId="28">
    <w:abstractNumId w:val="8"/>
  </w:num>
  <w:num w:numId="29">
    <w:abstractNumId w:val="11"/>
  </w:num>
  <w:num w:numId="30">
    <w:abstractNumId w:val="14"/>
  </w:num>
  <w:num w:numId="31">
    <w:abstractNumId w:val="16"/>
  </w:num>
  <w:num w:numId="32">
    <w:abstractNumId w:val="25"/>
  </w:num>
  <w:num w:numId="33">
    <w:abstractNumId w:val="3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DC"/>
    <w:rsid w:val="0000417D"/>
    <w:rsid w:val="00006022"/>
    <w:rsid w:val="00017ED3"/>
    <w:rsid w:val="00017F7F"/>
    <w:rsid w:val="000229AD"/>
    <w:rsid w:val="00027EE0"/>
    <w:rsid w:val="00052E57"/>
    <w:rsid w:val="00054FF8"/>
    <w:rsid w:val="000612F8"/>
    <w:rsid w:val="00061521"/>
    <w:rsid w:val="000736E4"/>
    <w:rsid w:val="0007496D"/>
    <w:rsid w:val="000923AF"/>
    <w:rsid w:val="00094E33"/>
    <w:rsid w:val="0013393C"/>
    <w:rsid w:val="001648CF"/>
    <w:rsid w:val="00165C65"/>
    <w:rsid w:val="00194080"/>
    <w:rsid w:val="001A42C1"/>
    <w:rsid w:val="001B6573"/>
    <w:rsid w:val="001C47BD"/>
    <w:rsid w:val="001D48DC"/>
    <w:rsid w:val="001E136C"/>
    <w:rsid w:val="001E2BDD"/>
    <w:rsid w:val="001F2C04"/>
    <w:rsid w:val="002006C9"/>
    <w:rsid w:val="00203E21"/>
    <w:rsid w:val="002142CB"/>
    <w:rsid w:val="002218D3"/>
    <w:rsid w:val="00231BE8"/>
    <w:rsid w:val="002352FC"/>
    <w:rsid w:val="00267A2D"/>
    <w:rsid w:val="00274028"/>
    <w:rsid w:val="0028060A"/>
    <w:rsid w:val="002A1A2E"/>
    <w:rsid w:val="002A4F76"/>
    <w:rsid w:val="002B7759"/>
    <w:rsid w:val="002D4694"/>
    <w:rsid w:val="00330E00"/>
    <w:rsid w:val="00331FAB"/>
    <w:rsid w:val="003359A8"/>
    <w:rsid w:val="00343B3E"/>
    <w:rsid w:val="003500E0"/>
    <w:rsid w:val="0035402E"/>
    <w:rsid w:val="00360A9B"/>
    <w:rsid w:val="0037339F"/>
    <w:rsid w:val="003748A4"/>
    <w:rsid w:val="00380927"/>
    <w:rsid w:val="00394227"/>
    <w:rsid w:val="00397130"/>
    <w:rsid w:val="003B5CD5"/>
    <w:rsid w:val="003C2B02"/>
    <w:rsid w:val="003C504C"/>
    <w:rsid w:val="003C660B"/>
    <w:rsid w:val="003C6B99"/>
    <w:rsid w:val="003D21CE"/>
    <w:rsid w:val="003D2EFD"/>
    <w:rsid w:val="003D5B33"/>
    <w:rsid w:val="003F7FA6"/>
    <w:rsid w:val="00400DF7"/>
    <w:rsid w:val="00403FC1"/>
    <w:rsid w:val="00424E1D"/>
    <w:rsid w:val="0043143F"/>
    <w:rsid w:val="004328D5"/>
    <w:rsid w:val="0043463C"/>
    <w:rsid w:val="00443982"/>
    <w:rsid w:val="0044436D"/>
    <w:rsid w:val="00450063"/>
    <w:rsid w:val="00451D47"/>
    <w:rsid w:val="00464C64"/>
    <w:rsid w:val="0048152C"/>
    <w:rsid w:val="004A178C"/>
    <w:rsid w:val="004A1E01"/>
    <w:rsid w:val="004C1994"/>
    <w:rsid w:val="004C45BF"/>
    <w:rsid w:val="004C48D5"/>
    <w:rsid w:val="004F1CA2"/>
    <w:rsid w:val="00504831"/>
    <w:rsid w:val="005342B1"/>
    <w:rsid w:val="00535F92"/>
    <w:rsid w:val="0053742C"/>
    <w:rsid w:val="0054343A"/>
    <w:rsid w:val="00547B61"/>
    <w:rsid w:val="00563556"/>
    <w:rsid w:val="00571BD6"/>
    <w:rsid w:val="00580B25"/>
    <w:rsid w:val="00592B0A"/>
    <w:rsid w:val="00596FF7"/>
    <w:rsid w:val="005A339A"/>
    <w:rsid w:val="005B4336"/>
    <w:rsid w:val="005F34C2"/>
    <w:rsid w:val="005F68EF"/>
    <w:rsid w:val="006072ED"/>
    <w:rsid w:val="00610B0F"/>
    <w:rsid w:val="00625FE0"/>
    <w:rsid w:val="00626CF8"/>
    <w:rsid w:val="00637029"/>
    <w:rsid w:val="00650539"/>
    <w:rsid w:val="00653CAE"/>
    <w:rsid w:val="0069385A"/>
    <w:rsid w:val="00695470"/>
    <w:rsid w:val="006A057C"/>
    <w:rsid w:val="006A2D38"/>
    <w:rsid w:val="006A3B8F"/>
    <w:rsid w:val="006A7FA5"/>
    <w:rsid w:val="006C0A4A"/>
    <w:rsid w:val="006D3BA3"/>
    <w:rsid w:val="006F19B4"/>
    <w:rsid w:val="00702C71"/>
    <w:rsid w:val="00704418"/>
    <w:rsid w:val="007241C1"/>
    <w:rsid w:val="00752B1B"/>
    <w:rsid w:val="00765E94"/>
    <w:rsid w:val="00781CEA"/>
    <w:rsid w:val="007921FE"/>
    <w:rsid w:val="007922D7"/>
    <w:rsid w:val="00794E62"/>
    <w:rsid w:val="007978E3"/>
    <w:rsid w:val="00797BDC"/>
    <w:rsid w:val="007C4B3F"/>
    <w:rsid w:val="007C4E98"/>
    <w:rsid w:val="007D05E1"/>
    <w:rsid w:val="007D6E92"/>
    <w:rsid w:val="007E337F"/>
    <w:rsid w:val="008171F5"/>
    <w:rsid w:val="008224CA"/>
    <w:rsid w:val="00824868"/>
    <w:rsid w:val="00835ABB"/>
    <w:rsid w:val="00846196"/>
    <w:rsid w:val="00853C6E"/>
    <w:rsid w:val="008A56DF"/>
    <w:rsid w:val="008A6468"/>
    <w:rsid w:val="008C5B65"/>
    <w:rsid w:val="008C768D"/>
    <w:rsid w:val="008D10F0"/>
    <w:rsid w:val="008E42B1"/>
    <w:rsid w:val="00900A7A"/>
    <w:rsid w:val="00901B17"/>
    <w:rsid w:val="00907AAE"/>
    <w:rsid w:val="00911904"/>
    <w:rsid w:val="00911B13"/>
    <w:rsid w:val="00916AB5"/>
    <w:rsid w:val="00920FB8"/>
    <w:rsid w:val="00935D31"/>
    <w:rsid w:val="00946E27"/>
    <w:rsid w:val="00955F85"/>
    <w:rsid w:val="009608C8"/>
    <w:rsid w:val="00975183"/>
    <w:rsid w:val="009819BD"/>
    <w:rsid w:val="009825F9"/>
    <w:rsid w:val="009A6A7D"/>
    <w:rsid w:val="009B07B4"/>
    <w:rsid w:val="009B0E16"/>
    <w:rsid w:val="009C13E1"/>
    <w:rsid w:val="009D04D3"/>
    <w:rsid w:val="009F2773"/>
    <w:rsid w:val="009F64AE"/>
    <w:rsid w:val="009F707E"/>
    <w:rsid w:val="009F73A0"/>
    <w:rsid w:val="00A06EDE"/>
    <w:rsid w:val="00A236C8"/>
    <w:rsid w:val="00A24648"/>
    <w:rsid w:val="00A27457"/>
    <w:rsid w:val="00A3281B"/>
    <w:rsid w:val="00A331F5"/>
    <w:rsid w:val="00A52352"/>
    <w:rsid w:val="00A55C06"/>
    <w:rsid w:val="00A6169E"/>
    <w:rsid w:val="00A643E3"/>
    <w:rsid w:val="00A75DF5"/>
    <w:rsid w:val="00AA756D"/>
    <w:rsid w:val="00AC2012"/>
    <w:rsid w:val="00AC4798"/>
    <w:rsid w:val="00AD2B1E"/>
    <w:rsid w:val="00AD5155"/>
    <w:rsid w:val="00AD61F5"/>
    <w:rsid w:val="00B012ED"/>
    <w:rsid w:val="00B25691"/>
    <w:rsid w:val="00B328C8"/>
    <w:rsid w:val="00B34A11"/>
    <w:rsid w:val="00B56C2F"/>
    <w:rsid w:val="00B57354"/>
    <w:rsid w:val="00B64867"/>
    <w:rsid w:val="00B7579A"/>
    <w:rsid w:val="00B81483"/>
    <w:rsid w:val="00B849FB"/>
    <w:rsid w:val="00B9568F"/>
    <w:rsid w:val="00BA01BB"/>
    <w:rsid w:val="00BA4FDD"/>
    <w:rsid w:val="00BA74D0"/>
    <w:rsid w:val="00BB221A"/>
    <w:rsid w:val="00BD3825"/>
    <w:rsid w:val="00BE0BB1"/>
    <w:rsid w:val="00BE4511"/>
    <w:rsid w:val="00C06050"/>
    <w:rsid w:val="00C51637"/>
    <w:rsid w:val="00C521CB"/>
    <w:rsid w:val="00C57CC3"/>
    <w:rsid w:val="00C605EA"/>
    <w:rsid w:val="00C70F83"/>
    <w:rsid w:val="00C7311B"/>
    <w:rsid w:val="00CB1B6F"/>
    <w:rsid w:val="00CC6DEB"/>
    <w:rsid w:val="00CD1BC1"/>
    <w:rsid w:val="00CD5E02"/>
    <w:rsid w:val="00CD7005"/>
    <w:rsid w:val="00CE5B74"/>
    <w:rsid w:val="00D11A8B"/>
    <w:rsid w:val="00D2513A"/>
    <w:rsid w:val="00D279F7"/>
    <w:rsid w:val="00D971E8"/>
    <w:rsid w:val="00DA0761"/>
    <w:rsid w:val="00DA488A"/>
    <w:rsid w:val="00DA73A9"/>
    <w:rsid w:val="00DC0579"/>
    <w:rsid w:val="00DD1E31"/>
    <w:rsid w:val="00DD6411"/>
    <w:rsid w:val="00DF72F7"/>
    <w:rsid w:val="00E238EE"/>
    <w:rsid w:val="00E2683F"/>
    <w:rsid w:val="00E32732"/>
    <w:rsid w:val="00E36E38"/>
    <w:rsid w:val="00E42F69"/>
    <w:rsid w:val="00E43D93"/>
    <w:rsid w:val="00E5493A"/>
    <w:rsid w:val="00E661C3"/>
    <w:rsid w:val="00E664FA"/>
    <w:rsid w:val="00E72DC2"/>
    <w:rsid w:val="00E97519"/>
    <w:rsid w:val="00E97673"/>
    <w:rsid w:val="00EA349E"/>
    <w:rsid w:val="00EA67B6"/>
    <w:rsid w:val="00EE6412"/>
    <w:rsid w:val="00EF76E4"/>
    <w:rsid w:val="00F1461C"/>
    <w:rsid w:val="00F41BD2"/>
    <w:rsid w:val="00F428F2"/>
    <w:rsid w:val="00F56D1B"/>
    <w:rsid w:val="00F7659E"/>
    <w:rsid w:val="00F81303"/>
    <w:rsid w:val="00F87ED5"/>
    <w:rsid w:val="00F91C05"/>
    <w:rsid w:val="00F9200F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36F6"/>
  <w15:docId w15:val="{6728030E-BC04-4385-858C-363FA9A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4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Stacey Wiley</cp:lastModifiedBy>
  <cp:revision>2</cp:revision>
  <cp:lastPrinted>2020-05-28T15:20:00Z</cp:lastPrinted>
  <dcterms:created xsi:type="dcterms:W3CDTF">2020-10-13T19:18:00Z</dcterms:created>
  <dcterms:modified xsi:type="dcterms:W3CDTF">2020-10-13T19:18:00Z</dcterms:modified>
</cp:coreProperties>
</file>